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95"/>
        <w:tblW w:w="526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77"/>
      </w:tblGrid>
      <w:tr w:rsidR="00247C76" w:rsidRPr="00247C76" w:rsidTr="00247C76">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7C76" w:rsidRPr="00247C76" w:rsidRDefault="00247C76" w:rsidP="00247C76">
            <w:pPr>
              <w:spacing w:after="0" w:line="240" w:lineRule="auto"/>
              <w:jc w:val="center"/>
              <w:rPr>
                <w:rFonts w:ascii="Times New Roman" w:eastAsia="Times New Roman" w:hAnsi="Times New Roman" w:cs="Times New Roman"/>
                <w:sz w:val="24"/>
                <w:szCs w:val="24"/>
                <w:lang w:eastAsia="en-CA"/>
              </w:rPr>
            </w:pPr>
            <w:r w:rsidRPr="00247C76">
              <w:rPr>
                <w:rFonts w:ascii="Arial" w:eastAsia="Times New Roman" w:hAnsi="Arial" w:cs="Arial"/>
                <w:sz w:val="36"/>
                <w:szCs w:val="36"/>
                <w:lang w:eastAsia="en-CA"/>
              </w:rPr>
              <w:t>FILING YOUR CLAIM</w:t>
            </w:r>
          </w:p>
        </w:tc>
      </w:tr>
      <w:tr w:rsidR="00247C76" w:rsidRPr="00247C76" w:rsidTr="00247C76">
        <w:trPr>
          <w:trHeight w:val="600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7C76" w:rsidRPr="00247C76" w:rsidRDefault="00247C76" w:rsidP="00247C76">
            <w:pPr>
              <w:spacing w:after="0" w:line="240" w:lineRule="auto"/>
              <w:rPr>
                <w:rFonts w:ascii="Times New Roman" w:eastAsia="Times New Roman" w:hAnsi="Times New Roman" w:cs="Times New Roman"/>
                <w:sz w:val="24"/>
                <w:szCs w:val="24"/>
                <w:lang w:eastAsia="en-CA"/>
              </w:rPr>
            </w:pPr>
            <w:r w:rsidRPr="00247C76">
              <w:rPr>
                <w:rFonts w:ascii="Arial" w:eastAsia="Times New Roman" w:hAnsi="Arial" w:cs="Arial"/>
                <w:color w:val="808080"/>
                <w:sz w:val="24"/>
                <w:szCs w:val="24"/>
                <w:lang w:eastAsia="en-CA"/>
              </w:rPr>
              <w:br/>
            </w:r>
            <w:r w:rsidRPr="00247C76">
              <w:rPr>
                <w:rFonts w:ascii="Arial" w:eastAsia="Times New Roman" w:hAnsi="Arial" w:cs="Arial"/>
                <w:sz w:val="24"/>
                <w:szCs w:val="24"/>
                <w:lang w:eastAsia="en-CA"/>
              </w:rPr>
              <w:t>Contact your Broker about your loss.  If the loss or damage is not an emergency you may contact your Broker on the next business day.  If the loss or damage is an emergency, you may contact our </w:t>
            </w:r>
            <w:r w:rsidRPr="00247C76">
              <w:rPr>
                <w:rFonts w:ascii="Arial" w:eastAsia="Times New Roman" w:hAnsi="Arial" w:cs="Arial"/>
                <w:b/>
                <w:bCs/>
                <w:sz w:val="24"/>
                <w:szCs w:val="24"/>
                <w:lang w:eastAsia="en-CA"/>
              </w:rPr>
              <w:t>After hours Claim Emergency Number 1-800-607-2424</w:t>
            </w:r>
            <w:r w:rsidRPr="00247C76">
              <w:rPr>
                <w:rFonts w:ascii="Arial" w:eastAsia="Times New Roman" w:hAnsi="Arial" w:cs="Arial"/>
                <w:sz w:val="24"/>
                <w:szCs w:val="24"/>
                <w:lang w:eastAsia="en-CA"/>
              </w:rPr>
              <w:t>.</w:t>
            </w:r>
          </w:p>
          <w:p w:rsidR="00247C76" w:rsidRPr="00247C76" w:rsidRDefault="00247C76" w:rsidP="00247C76">
            <w:pPr>
              <w:spacing w:after="0" w:line="240" w:lineRule="auto"/>
              <w:rPr>
                <w:rFonts w:ascii="Times New Roman" w:eastAsia="Times New Roman" w:hAnsi="Times New Roman" w:cs="Times New Roman"/>
                <w:sz w:val="24"/>
                <w:szCs w:val="24"/>
                <w:lang w:eastAsia="en-CA"/>
              </w:rPr>
            </w:pPr>
            <w:r w:rsidRPr="00247C76">
              <w:rPr>
                <w:rFonts w:ascii="Arial" w:eastAsia="Times New Roman" w:hAnsi="Arial" w:cs="Arial"/>
                <w:sz w:val="24"/>
                <w:szCs w:val="24"/>
                <w:lang w:eastAsia="en-CA"/>
              </w:rPr>
              <w:t> </w:t>
            </w:r>
          </w:p>
          <w:p w:rsidR="00247C76" w:rsidRPr="00247C76" w:rsidRDefault="00247C76" w:rsidP="00247C76">
            <w:pPr>
              <w:spacing w:after="0" w:line="240" w:lineRule="auto"/>
              <w:rPr>
                <w:rFonts w:ascii="Times New Roman" w:eastAsia="Times New Roman" w:hAnsi="Times New Roman" w:cs="Times New Roman"/>
                <w:sz w:val="24"/>
                <w:szCs w:val="24"/>
                <w:lang w:eastAsia="en-CA"/>
              </w:rPr>
            </w:pPr>
            <w:r w:rsidRPr="00247C76">
              <w:rPr>
                <w:rFonts w:ascii="Arial" w:eastAsia="Times New Roman" w:hAnsi="Arial" w:cs="Arial"/>
                <w:sz w:val="24"/>
                <w:szCs w:val="24"/>
                <w:lang w:eastAsia="en-CA"/>
              </w:rPr>
              <w:t>Report any burglary or theft to the police.  In many areas all personal injury automobile accidents and all accidents resulting in property damage in excess of a certain dollar amount must be reported to the police.</w:t>
            </w:r>
          </w:p>
          <w:p w:rsidR="00247C76" w:rsidRPr="00247C76" w:rsidRDefault="00247C76" w:rsidP="00247C76">
            <w:pPr>
              <w:spacing w:after="0" w:line="240" w:lineRule="auto"/>
              <w:rPr>
                <w:rFonts w:ascii="Times New Roman" w:eastAsia="Times New Roman" w:hAnsi="Times New Roman" w:cs="Times New Roman"/>
                <w:sz w:val="24"/>
                <w:szCs w:val="24"/>
                <w:lang w:eastAsia="en-CA"/>
              </w:rPr>
            </w:pPr>
            <w:r w:rsidRPr="00247C76">
              <w:rPr>
                <w:rFonts w:ascii="Arial" w:eastAsia="Times New Roman" w:hAnsi="Arial" w:cs="Arial"/>
                <w:sz w:val="24"/>
                <w:szCs w:val="24"/>
                <w:lang w:eastAsia="en-CA"/>
              </w:rPr>
              <w:t> </w:t>
            </w:r>
          </w:p>
          <w:p w:rsidR="00247C76" w:rsidRPr="00247C76" w:rsidRDefault="00247C76" w:rsidP="00247C76">
            <w:pPr>
              <w:spacing w:after="0" w:line="240" w:lineRule="auto"/>
              <w:rPr>
                <w:rFonts w:ascii="Times New Roman" w:eastAsia="Times New Roman" w:hAnsi="Times New Roman" w:cs="Times New Roman"/>
                <w:sz w:val="24"/>
                <w:szCs w:val="24"/>
                <w:lang w:eastAsia="en-CA"/>
              </w:rPr>
            </w:pPr>
            <w:r w:rsidRPr="00247C76">
              <w:rPr>
                <w:rFonts w:ascii="Arial" w:eastAsia="Times New Roman" w:hAnsi="Arial" w:cs="Arial"/>
                <w:sz w:val="24"/>
                <w:szCs w:val="24"/>
                <w:lang w:eastAsia="en-CA"/>
              </w:rPr>
              <w:t>In the event of an accident, phone your Broker immediately, regardless of who may have caused the accident. </w:t>
            </w:r>
          </w:p>
          <w:p w:rsidR="00247C76" w:rsidRPr="00247C76" w:rsidRDefault="00247C76" w:rsidP="00247C76">
            <w:pPr>
              <w:spacing w:after="0" w:line="240" w:lineRule="auto"/>
              <w:rPr>
                <w:rFonts w:ascii="Times New Roman" w:eastAsia="Times New Roman" w:hAnsi="Times New Roman" w:cs="Times New Roman"/>
                <w:sz w:val="24"/>
                <w:szCs w:val="24"/>
                <w:lang w:eastAsia="en-CA"/>
              </w:rPr>
            </w:pPr>
            <w:r w:rsidRPr="00247C76">
              <w:rPr>
                <w:rFonts w:ascii="Arial" w:eastAsia="Times New Roman" w:hAnsi="Arial" w:cs="Arial"/>
                <w:sz w:val="24"/>
                <w:szCs w:val="24"/>
                <w:lang w:eastAsia="en-CA"/>
              </w:rPr>
              <w:t>Ask questions such as:  What coverage do I have?  How long does the claim process usually take?  When will I hear from my Adjuster?</w:t>
            </w:r>
          </w:p>
          <w:p w:rsidR="00247C76" w:rsidRPr="00247C76" w:rsidRDefault="00247C76" w:rsidP="00247C76">
            <w:pPr>
              <w:spacing w:after="0" w:line="240" w:lineRule="auto"/>
              <w:rPr>
                <w:rFonts w:ascii="Times New Roman" w:eastAsia="Times New Roman" w:hAnsi="Times New Roman" w:cs="Times New Roman"/>
                <w:sz w:val="24"/>
                <w:szCs w:val="24"/>
                <w:lang w:eastAsia="en-CA"/>
              </w:rPr>
            </w:pPr>
            <w:r w:rsidRPr="00247C76">
              <w:rPr>
                <w:rFonts w:ascii="Arial" w:eastAsia="Times New Roman" w:hAnsi="Arial" w:cs="Arial"/>
                <w:sz w:val="24"/>
                <w:szCs w:val="24"/>
                <w:lang w:eastAsia="en-CA"/>
              </w:rPr>
              <w:t> </w:t>
            </w:r>
          </w:p>
          <w:p w:rsidR="00247C76" w:rsidRPr="00247C76" w:rsidRDefault="00247C76" w:rsidP="00247C76">
            <w:pPr>
              <w:spacing w:after="0" w:line="240" w:lineRule="auto"/>
              <w:rPr>
                <w:rFonts w:ascii="Times New Roman" w:eastAsia="Times New Roman" w:hAnsi="Times New Roman" w:cs="Times New Roman"/>
                <w:sz w:val="24"/>
                <w:szCs w:val="24"/>
                <w:lang w:eastAsia="en-CA"/>
              </w:rPr>
            </w:pPr>
            <w:r w:rsidRPr="00247C76">
              <w:rPr>
                <w:rFonts w:ascii="Arial" w:eastAsia="Times New Roman" w:hAnsi="Arial" w:cs="Arial"/>
                <w:sz w:val="24"/>
                <w:szCs w:val="24"/>
                <w:lang w:eastAsia="en-CA"/>
              </w:rPr>
              <w:t>As soon as it is safe to do so, make temporary repairs and take other steps to protect your property from further damage.  Save receipts for what you spend and submit them to us for consideration.  Remember that payments for temporary repairs are part of the total settlement.</w:t>
            </w:r>
          </w:p>
          <w:p w:rsidR="00247C76" w:rsidRPr="00247C76" w:rsidRDefault="00247C76" w:rsidP="00247C76">
            <w:pPr>
              <w:spacing w:after="0" w:line="240" w:lineRule="auto"/>
              <w:rPr>
                <w:rFonts w:ascii="Times New Roman" w:eastAsia="Times New Roman" w:hAnsi="Times New Roman" w:cs="Times New Roman"/>
                <w:sz w:val="24"/>
                <w:szCs w:val="24"/>
                <w:lang w:eastAsia="en-CA"/>
              </w:rPr>
            </w:pPr>
            <w:r w:rsidRPr="00247C76">
              <w:rPr>
                <w:rFonts w:ascii="Arial" w:eastAsia="Times New Roman" w:hAnsi="Arial" w:cs="Arial"/>
                <w:sz w:val="24"/>
                <w:szCs w:val="24"/>
                <w:lang w:eastAsia="en-CA"/>
              </w:rPr>
              <w:t> </w:t>
            </w:r>
          </w:p>
          <w:p w:rsidR="00247C76" w:rsidRPr="00247C76" w:rsidRDefault="00247C76" w:rsidP="00247C76">
            <w:pPr>
              <w:spacing w:after="0" w:line="240" w:lineRule="auto"/>
              <w:rPr>
                <w:rFonts w:ascii="Times New Roman" w:eastAsia="Times New Roman" w:hAnsi="Times New Roman" w:cs="Times New Roman"/>
                <w:sz w:val="24"/>
                <w:szCs w:val="24"/>
                <w:lang w:eastAsia="en-CA"/>
              </w:rPr>
            </w:pPr>
            <w:r w:rsidRPr="00247C76">
              <w:rPr>
                <w:rFonts w:ascii="Arial" w:eastAsia="Times New Roman" w:hAnsi="Arial" w:cs="Arial"/>
                <w:sz w:val="24"/>
                <w:szCs w:val="24"/>
                <w:lang w:eastAsia="en-CA"/>
              </w:rPr>
              <w:t>Let us know where you can be reached.</w:t>
            </w:r>
          </w:p>
        </w:tc>
      </w:tr>
    </w:tbl>
    <w:p w:rsidR="00862505" w:rsidRDefault="00862505"/>
    <w:sectPr w:rsidR="00862505" w:rsidSect="00862505">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76" w:rsidRDefault="00247C76" w:rsidP="00247C76">
      <w:pPr>
        <w:spacing w:after="0" w:line="240" w:lineRule="auto"/>
      </w:pPr>
      <w:r>
        <w:separator/>
      </w:r>
    </w:p>
  </w:endnote>
  <w:endnote w:type="continuationSeparator" w:id="0">
    <w:p w:rsidR="00247C76" w:rsidRDefault="00247C76" w:rsidP="00247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76" w:rsidRDefault="00247C76" w:rsidP="00247C76">
      <w:pPr>
        <w:spacing w:after="0" w:line="240" w:lineRule="auto"/>
      </w:pPr>
      <w:r>
        <w:separator/>
      </w:r>
    </w:p>
  </w:footnote>
  <w:footnote w:type="continuationSeparator" w:id="0">
    <w:p w:rsidR="00247C76" w:rsidRDefault="00247C76" w:rsidP="00247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76" w:rsidRDefault="00247C76">
    <w:pPr>
      <w:pStyle w:val="Header"/>
    </w:pPr>
    <w:r w:rsidRPr="00247C76">
      <w:drawing>
        <wp:inline distT="0" distB="0" distL="0" distR="0">
          <wp:extent cx="5943600" cy="691116"/>
          <wp:effectExtent l="19050" t="0" r="0" b="0"/>
          <wp:docPr id="1"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691116"/>
                  </a:xfrm>
                  <a:prstGeom prst="rect">
                    <a:avLst/>
                  </a:prstGeom>
                  <a:noFill/>
                  <a:ln w="9525">
                    <a:noFill/>
                    <a:miter lim="800000"/>
                    <a:headEnd/>
                    <a:tailEnd/>
                  </a:ln>
                </pic:spPr>
              </pic:pic>
            </a:graphicData>
          </a:graphic>
        </wp:inline>
      </w:drawing>
    </w:r>
    <w:r w:rsidRPr="00247C76">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2"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247C76" w:rsidRDefault="00247C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7C76"/>
    <w:rsid w:val="00247C76"/>
    <w:rsid w:val="00862505"/>
    <w:rsid w:val="00CF3F38"/>
    <w:rsid w:val="00D22A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76"/>
  </w:style>
  <w:style w:type="paragraph" w:styleId="Footer">
    <w:name w:val="footer"/>
    <w:basedOn w:val="Normal"/>
    <w:link w:val="FooterChar"/>
    <w:uiPriority w:val="99"/>
    <w:semiHidden/>
    <w:unhideWhenUsed/>
    <w:rsid w:val="00247C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C76"/>
  </w:style>
  <w:style w:type="paragraph" w:styleId="BalloonText">
    <w:name w:val="Balloon Text"/>
    <w:basedOn w:val="Normal"/>
    <w:link w:val="BalloonTextChar"/>
    <w:uiPriority w:val="99"/>
    <w:semiHidden/>
    <w:unhideWhenUsed/>
    <w:rsid w:val="0024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76"/>
    <w:rPr>
      <w:rFonts w:ascii="Tahoma" w:hAnsi="Tahoma" w:cs="Tahoma"/>
      <w:sz w:val="16"/>
      <w:szCs w:val="16"/>
    </w:rPr>
  </w:style>
  <w:style w:type="character" w:customStyle="1" w:styleId="apple-converted-space">
    <w:name w:val="apple-converted-space"/>
    <w:basedOn w:val="DefaultParagraphFont"/>
    <w:rsid w:val="00247C76"/>
  </w:style>
</w:styles>
</file>

<file path=word/webSettings.xml><?xml version="1.0" encoding="utf-8"?>
<w:webSettings xmlns:r="http://schemas.openxmlformats.org/officeDocument/2006/relationships" xmlns:w="http://schemas.openxmlformats.org/wordprocessingml/2006/main">
  <w:divs>
    <w:div w:id="14709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1</cp:revision>
  <dcterms:created xsi:type="dcterms:W3CDTF">2017-02-23T20:12:00Z</dcterms:created>
  <dcterms:modified xsi:type="dcterms:W3CDTF">2017-02-23T20:14:00Z</dcterms:modified>
</cp:coreProperties>
</file>