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D770A5" w:rsidP="00D77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COMMERCIAL </w:t>
      </w:r>
      <w:r w:rsidR="000D1098">
        <w:rPr>
          <w:b/>
          <w:sz w:val="32"/>
          <w:szCs w:val="32"/>
        </w:rPr>
        <w:t xml:space="preserve">GENERAL </w:t>
      </w:r>
      <w:r>
        <w:rPr>
          <w:b/>
          <w:sz w:val="32"/>
          <w:szCs w:val="32"/>
        </w:rPr>
        <w:t>LIABILITY APPLICATION/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40"/>
      </w:tblGrid>
      <w:tr w:rsidR="00D770A5" w:rsidTr="009314D1">
        <w:trPr>
          <w:trHeight w:val="34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770A5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Insured: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of Insured: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34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Of Years in Business: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Licensed as: (applicable to contractors)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34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Operations: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new Company/ Operation- Describe work experience of the principals: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Payroll: Note: If “Off Premises” operations are applicable, give amount and description: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D770A5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construction work which is:  a) Residential: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%    b) Commercial: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%    c) Industrial: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EC679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97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sublet?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Yes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No    If yes: Amount $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Description: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D770A5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0A5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subs insured?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If yes, what limit is requested?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Cert. of insured obtained?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D770A5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97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annual sales or receipts: $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D770A5" w:rsidRDefault="00EC6797" w:rsidP="00EC6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more than one operation/ product give $ or % breakdown per category: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  <w:p w:rsidR="00EC6797" w:rsidRDefault="00EC6797" w:rsidP="00EC6797">
            <w:pPr>
              <w:rPr>
                <w:sz w:val="20"/>
                <w:szCs w:val="20"/>
              </w:rPr>
            </w:pPr>
          </w:p>
        </w:tc>
      </w:tr>
      <w:tr w:rsidR="00EC679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262" w:rsidRDefault="00EC679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‘Off premises’ welding or cutting operations?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  <w:r w:rsidR="00BD0262">
              <w:rPr>
                <w:sz w:val="20"/>
                <w:szCs w:val="20"/>
              </w:rPr>
              <w:t xml:space="preserve">If yes, give ($ or %):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0262"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BD0262"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BD0262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262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Sales to U.S.A?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If yes, Amount $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2B3B3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B37" w:rsidRDefault="002B3B3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BD0262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262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sq ft       # of suites: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# of elevators: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Pool?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Sauna?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BD0262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262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hazards: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BD0262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438" w:rsidRDefault="00BD0262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any </w:t>
            </w:r>
            <w:r w:rsidR="00513438">
              <w:rPr>
                <w:sz w:val="20"/>
                <w:szCs w:val="20"/>
              </w:rPr>
              <w:t xml:space="preserve">Third Party Fire Property Damage exposure with respect to insured premises (ie: Adjacent Buildings, etc.)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438"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 w:rsidR="00513438">
              <w:rPr>
                <w:sz w:val="20"/>
                <w:szCs w:val="20"/>
              </w:rPr>
              <w:t xml:space="preserve"> Yes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438"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 w:rsidR="00513438">
              <w:rPr>
                <w:sz w:val="20"/>
                <w:szCs w:val="20"/>
              </w:rPr>
              <w:t xml:space="preserve"> No     </w:t>
            </w:r>
          </w:p>
        </w:tc>
      </w:tr>
      <w:tr w:rsidR="00BD0262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438" w:rsidRDefault="00513438" w:rsidP="00513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Describe: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BD0262" w:rsidRDefault="00BD0262" w:rsidP="00D770A5">
            <w:pPr>
              <w:rPr>
                <w:sz w:val="20"/>
                <w:szCs w:val="20"/>
              </w:rPr>
            </w:pPr>
          </w:p>
        </w:tc>
      </w:tr>
      <w:tr w:rsidR="00513438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438" w:rsidRDefault="00513438" w:rsidP="00513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Insurer: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Policy #: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Deductible: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513438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438" w:rsidRDefault="00513438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Claims experience: Describe all liability losses, paid or reserved over the past 3 years: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  <w:p w:rsidR="00513438" w:rsidRDefault="00513438" w:rsidP="00D770A5">
            <w:pPr>
              <w:rPr>
                <w:sz w:val="20"/>
                <w:szCs w:val="20"/>
              </w:rPr>
            </w:pPr>
          </w:p>
        </w:tc>
      </w:tr>
      <w:tr w:rsidR="00513438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438" w:rsidRDefault="00513438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Coverage: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Bound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Not Bound   </w:t>
            </w:r>
            <w:r w:rsidR="002B3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Effective Date: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    Limit Required?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  <w:r w:rsidR="002B3B37">
              <w:rPr>
                <w:sz w:val="20"/>
                <w:szCs w:val="20"/>
              </w:rPr>
              <w:t xml:space="preserve">     Deductible?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3B37"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2B3B37"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2B3B3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B37" w:rsidRDefault="002B3B3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Frills required: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  <w:p w:rsidR="002B3B37" w:rsidRDefault="002B3B37" w:rsidP="00D770A5">
            <w:pPr>
              <w:rPr>
                <w:sz w:val="20"/>
                <w:szCs w:val="20"/>
              </w:rPr>
            </w:pPr>
          </w:p>
        </w:tc>
      </w:tr>
      <w:tr w:rsidR="002B3B37" w:rsidTr="009314D1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B37" w:rsidRDefault="002B3B37" w:rsidP="00D7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cancelled, declined or refused to renew or issue insurance of the type applied for?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 w:rsidR="00626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</w:t>
            </w:r>
          </w:p>
        </w:tc>
      </w:tr>
      <w:tr w:rsidR="002B3B37" w:rsidTr="002B3B37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7" w:rsidRDefault="002B3B37" w:rsidP="002B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give reason:  </w:t>
            </w:r>
            <w:r w:rsidR="006260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26089">
              <w:rPr>
                <w:sz w:val="20"/>
                <w:szCs w:val="20"/>
              </w:rPr>
            </w:r>
            <w:r w:rsidR="0062608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626089">
              <w:rPr>
                <w:sz w:val="20"/>
                <w:szCs w:val="20"/>
              </w:rPr>
              <w:fldChar w:fldCharType="end"/>
            </w:r>
          </w:p>
        </w:tc>
      </w:tr>
      <w:tr w:rsidR="002B3B37" w:rsidTr="002B3B37">
        <w:trPr>
          <w:trHeight w:val="45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7" w:rsidRDefault="002B3B37" w:rsidP="002B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would like to have this policy financed through </w:t>
            </w:r>
          </w:p>
        </w:tc>
      </w:tr>
    </w:tbl>
    <w:p w:rsidR="00D770A5" w:rsidRPr="00D770A5" w:rsidRDefault="00D770A5" w:rsidP="002B3B37">
      <w:pPr>
        <w:rPr>
          <w:sz w:val="20"/>
          <w:szCs w:val="20"/>
        </w:rPr>
      </w:pPr>
    </w:p>
    <w:sectPr w:rsidR="00D770A5" w:rsidRPr="00D770A5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A5" w:rsidRDefault="00D770A5" w:rsidP="00D770A5">
      <w:pPr>
        <w:spacing w:after="0" w:line="240" w:lineRule="auto"/>
      </w:pPr>
      <w:r>
        <w:separator/>
      </w:r>
    </w:p>
  </w:endnote>
  <w:endnote w:type="continuationSeparator" w:id="0">
    <w:p w:rsidR="00D770A5" w:rsidRDefault="00D770A5" w:rsidP="00D7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37" w:rsidRDefault="002B3B37">
    <w:pPr>
      <w:pStyle w:val="Footer"/>
    </w:pPr>
    <w:r w:rsidRPr="002B3B37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4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A5" w:rsidRDefault="00D770A5" w:rsidP="00D770A5">
      <w:pPr>
        <w:spacing w:after="0" w:line="240" w:lineRule="auto"/>
      </w:pPr>
      <w:r>
        <w:separator/>
      </w:r>
    </w:p>
  </w:footnote>
  <w:footnote w:type="continuationSeparator" w:id="0">
    <w:p w:rsidR="00D770A5" w:rsidRDefault="00D770A5" w:rsidP="00D7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A5" w:rsidRDefault="00D770A5">
    <w:pPr>
      <w:pStyle w:val="Header"/>
    </w:pPr>
    <w:r w:rsidRPr="00D770A5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2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70A5" w:rsidRDefault="00D770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hG+8E1gqYkSbA9vHFIdbn2YyYE=" w:salt="9DQ9ulyYDWQk5YzPaevR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A5"/>
    <w:rsid w:val="000D1098"/>
    <w:rsid w:val="002B3B37"/>
    <w:rsid w:val="003A0D42"/>
    <w:rsid w:val="00513438"/>
    <w:rsid w:val="00626089"/>
    <w:rsid w:val="00862505"/>
    <w:rsid w:val="009314D1"/>
    <w:rsid w:val="00B954B6"/>
    <w:rsid w:val="00BD0262"/>
    <w:rsid w:val="00CF3F38"/>
    <w:rsid w:val="00D770A5"/>
    <w:rsid w:val="00EC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A5"/>
  </w:style>
  <w:style w:type="paragraph" w:styleId="Footer">
    <w:name w:val="footer"/>
    <w:basedOn w:val="Normal"/>
    <w:link w:val="FooterChar"/>
    <w:uiPriority w:val="99"/>
    <w:semiHidden/>
    <w:unhideWhenUsed/>
    <w:rsid w:val="00D7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A5"/>
  </w:style>
  <w:style w:type="paragraph" w:styleId="BalloonText">
    <w:name w:val="Balloon Text"/>
    <w:basedOn w:val="Normal"/>
    <w:link w:val="BalloonTextChar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dcterms:created xsi:type="dcterms:W3CDTF">2017-05-19T16:13:00Z</dcterms:created>
  <dcterms:modified xsi:type="dcterms:W3CDTF">2017-05-19T17:53:00Z</dcterms:modified>
</cp:coreProperties>
</file>